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8A" w:rsidRDefault="00420D8A" w:rsidP="0022077E">
      <w:pPr>
        <w:jc w:val="center"/>
        <w:rPr>
          <w:rFonts w:ascii="黑体" w:eastAsia="黑体" w:hAnsi="黑体" w:hint="eastAsia"/>
          <w:sz w:val="32"/>
          <w:szCs w:val="32"/>
        </w:rPr>
      </w:pPr>
      <w:bookmarkStart w:id="0" w:name="_GoBack"/>
      <w:bookmarkEnd w:id="0"/>
    </w:p>
    <w:p w:rsidR="0022077E" w:rsidRPr="00B914EE" w:rsidRDefault="0022077E" w:rsidP="0022077E">
      <w:pPr>
        <w:jc w:val="center"/>
        <w:rPr>
          <w:rFonts w:ascii="黑体" w:eastAsia="黑体" w:hAnsi="黑体"/>
          <w:sz w:val="32"/>
          <w:szCs w:val="32"/>
        </w:rPr>
      </w:pPr>
      <w:r w:rsidRPr="00B914EE">
        <w:rPr>
          <w:rFonts w:ascii="黑体" w:eastAsia="黑体" w:hAnsi="黑体" w:hint="eastAsia"/>
          <w:sz w:val="32"/>
          <w:szCs w:val="32"/>
        </w:rPr>
        <w:t>关于新区事业单位工作人员交流竞聘</w:t>
      </w:r>
      <w:r w:rsidR="00B914EE" w:rsidRPr="00B914EE">
        <w:rPr>
          <w:rFonts w:ascii="黑体" w:eastAsia="黑体" w:hAnsi="黑体" w:hint="eastAsia"/>
          <w:sz w:val="32"/>
          <w:szCs w:val="32"/>
        </w:rPr>
        <w:t>相关</w:t>
      </w:r>
      <w:r w:rsidRPr="00B914EE">
        <w:rPr>
          <w:rFonts w:ascii="黑体" w:eastAsia="黑体" w:hAnsi="黑体" w:hint="eastAsia"/>
          <w:sz w:val="32"/>
          <w:szCs w:val="32"/>
        </w:rPr>
        <w:t>工作的通知</w:t>
      </w:r>
    </w:p>
    <w:p w:rsidR="0022077E" w:rsidRDefault="0022077E" w:rsidP="0022077E"/>
    <w:p w:rsidR="0022077E" w:rsidRPr="0022077E" w:rsidRDefault="00420D8A" w:rsidP="0022077E">
      <w:pPr>
        <w:rPr>
          <w:rFonts w:ascii="仿宋_GB2312" w:eastAsia="仿宋_GB2312"/>
          <w:sz w:val="30"/>
          <w:szCs w:val="30"/>
        </w:rPr>
      </w:pPr>
      <w:r>
        <w:rPr>
          <w:rFonts w:ascii="仿宋_GB2312" w:eastAsia="仿宋_GB2312" w:hint="eastAsia"/>
          <w:sz w:val="30"/>
          <w:szCs w:val="30"/>
        </w:rPr>
        <w:t>局属</w:t>
      </w:r>
      <w:r w:rsidR="0022077E" w:rsidRPr="0022077E">
        <w:rPr>
          <w:rFonts w:ascii="仿宋_GB2312" w:eastAsia="仿宋_GB2312" w:hint="eastAsia"/>
          <w:sz w:val="30"/>
          <w:szCs w:val="30"/>
        </w:rPr>
        <w:t>各单位:</w:t>
      </w:r>
    </w:p>
    <w:p w:rsidR="0022077E" w:rsidRPr="0022077E" w:rsidRDefault="0022077E" w:rsidP="0022077E">
      <w:pPr>
        <w:ind w:firstLineChars="200" w:firstLine="600"/>
        <w:rPr>
          <w:rFonts w:ascii="仿宋_GB2312" w:eastAsia="仿宋_GB2312"/>
          <w:sz w:val="30"/>
          <w:szCs w:val="30"/>
        </w:rPr>
      </w:pPr>
      <w:r w:rsidRPr="0022077E">
        <w:rPr>
          <w:rFonts w:ascii="仿宋_GB2312" w:eastAsia="仿宋_GB2312" w:hint="eastAsia"/>
          <w:sz w:val="30"/>
          <w:szCs w:val="30"/>
        </w:rPr>
        <w:t xml:space="preserve">根据区人社局通知，2018年浦东新区事业单位工作人员交流竞聘公告已在浦东新区事业单位工作人员交流竞聘平台（http://jgjl.pdhr.com）发布，对象范围为符合交流竞聘岗位任职条件的新区事业单位在编工作人员。请前期有申报推出交流竞聘岗位的单位，予以关注。   </w:t>
      </w:r>
    </w:p>
    <w:p w:rsidR="0022077E" w:rsidRPr="0022077E" w:rsidRDefault="0022077E" w:rsidP="0022077E">
      <w:pPr>
        <w:rPr>
          <w:rFonts w:ascii="仿宋_GB2312" w:eastAsia="仿宋_GB2312"/>
          <w:sz w:val="30"/>
          <w:szCs w:val="30"/>
        </w:rPr>
      </w:pPr>
    </w:p>
    <w:p w:rsidR="0022077E" w:rsidRPr="0022077E" w:rsidRDefault="0022077E" w:rsidP="0022077E">
      <w:pPr>
        <w:jc w:val="right"/>
        <w:rPr>
          <w:rFonts w:ascii="仿宋_GB2312" w:eastAsia="仿宋_GB2312"/>
          <w:sz w:val="30"/>
          <w:szCs w:val="30"/>
        </w:rPr>
      </w:pPr>
      <w:r w:rsidRPr="0022077E">
        <w:rPr>
          <w:rFonts w:ascii="仿宋_GB2312" w:eastAsia="仿宋_GB2312" w:hint="eastAsia"/>
          <w:sz w:val="30"/>
          <w:szCs w:val="30"/>
        </w:rPr>
        <w:t>组织人事处</w:t>
      </w:r>
    </w:p>
    <w:p w:rsidR="0022077E" w:rsidRPr="0022077E" w:rsidRDefault="0022077E" w:rsidP="0022077E">
      <w:pPr>
        <w:jc w:val="right"/>
        <w:rPr>
          <w:rFonts w:ascii="仿宋_GB2312" w:eastAsia="仿宋_GB2312"/>
          <w:sz w:val="30"/>
          <w:szCs w:val="30"/>
        </w:rPr>
      </w:pPr>
      <w:r w:rsidRPr="0022077E">
        <w:rPr>
          <w:rFonts w:ascii="仿宋_GB2312" w:eastAsia="仿宋_GB2312" w:hint="eastAsia"/>
          <w:sz w:val="30"/>
          <w:szCs w:val="30"/>
        </w:rPr>
        <w:t>2018年8月1日</w:t>
      </w:r>
    </w:p>
    <w:sectPr w:rsidR="0022077E" w:rsidRPr="00220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C"/>
    <w:rsid w:val="0022077E"/>
    <w:rsid w:val="00420D8A"/>
    <w:rsid w:val="004879CC"/>
    <w:rsid w:val="00820C23"/>
    <w:rsid w:val="00B25E16"/>
    <w:rsid w:val="00B91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85F9C-2778-434F-806A-AD9AE1C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158</Characters>
  <Application>Microsoft Office Word</Application>
  <DocSecurity>0</DocSecurity>
  <Lines>1</Lines>
  <Paragraphs>1</Paragraphs>
  <ScaleCrop>false</ScaleCrop>
  <Company>IT</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XUIT</dc:creator>
  <cp:keywords/>
  <dc:description/>
  <cp:lastModifiedBy>PGOS</cp:lastModifiedBy>
  <cp:revision>2</cp:revision>
  <dcterms:created xsi:type="dcterms:W3CDTF">2018-08-01T02:54:00Z</dcterms:created>
  <dcterms:modified xsi:type="dcterms:W3CDTF">2018-08-01T02:54:00Z</dcterms:modified>
</cp:coreProperties>
</file>